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443B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78B44183">
      <w:pPr>
        <w:framePr w:w="6862" w:wrap="auto" w:vAnchor="margin" w:hAnchor="text" w:x="2640" w:y="1080"/>
        <w:widowControl w:val="0"/>
        <w:autoSpaceDE w:val="0"/>
        <w:autoSpaceDN w:val="0"/>
        <w:spacing w:line="439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4"/>
          <w:szCs w:val="22"/>
          <w:lang w:val="en-US" w:eastAsia="en-US" w:bidi="ar-SA"/>
        </w:rPr>
        <w:t>教学楼教室及报告厅借用管理规定</w:t>
      </w:r>
    </w:p>
    <w:p w14:paraId="2A936DC9">
      <w:pPr>
        <w:framePr w:w="8698" w:wrap="auto" w:vAnchor="margin" w:hAnchor="text" w:x="1798" w:y="1911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为统筹利用好教室资源，提高服务质量，现就教室（仅</w:t>
      </w:r>
    </w:p>
    <w:p w14:paraId="3158AB4B">
      <w:pPr>
        <w:framePr w:w="8698" w:wrap="auto" w:vAnchor="margin" w:hAnchor="text" w:x="1798" w:y="1911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限第一教学楼及三个报告厅）借用管理有关事项规定如下。</w:t>
      </w:r>
    </w:p>
    <w:p w14:paraId="50B6D53F">
      <w:pPr>
        <w:framePr w:w="8698" w:wrap="auto" w:vAnchor="margin" w:hAnchor="text" w:x="1798" w:y="1911"/>
        <w:widowControl w:val="0"/>
        <w:autoSpaceDE w:val="0"/>
        <w:autoSpaceDN w:val="0"/>
        <w:spacing w:before="202"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一、使用范围</w:t>
      </w:r>
    </w:p>
    <w:p w14:paraId="17208C18">
      <w:pPr>
        <w:framePr w:w="8710" w:wrap="auto" w:vAnchor="margin" w:hAnchor="text" w:x="1798" w:y="3471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en-US" w:bidi="ar-SA"/>
        </w:rPr>
        <w:t>第一教学楼及三个报告厅（师统讲堂、求是报告厅、</w:t>
      </w:r>
    </w:p>
    <w:p w14:paraId="68EEB3E7">
      <w:pPr>
        <w:framePr w:w="8710" w:wrap="auto" w:vAnchor="margin" w:hAnchor="text" w:x="1798" w:y="3471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卓越报告厅）是学校教学活动和学生自习的主要场所，课程</w:t>
      </w:r>
    </w:p>
    <w:p w14:paraId="0AD0B259">
      <w:pPr>
        <w:framePr w:w="8710" w:wrap="auto" w:vAnchor="margin" w:hAnchor="text" w:x="1798" w:y="347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内由教务处、课程外由教室与场馆管理中心教学楼管理科调</w:t>
      </w:r>
    </w:p>
    <w:p w14:paraId="3DB4C844">
      <w:pPr>
        <w:framePr w:w="8710" w:wrap="auto" w:vAnchor="margin" w:hAnchor="text" w:x="1798" w:y="347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配使用，其设施设备由教学楼管理科进行日常维护和管理，</w:t>
      </w:r>
    </w:p>
    <w:p w14:paraId="04E89C72">
      <w:pPr>
        <w:framePr w:w="8710" w:wrap="auto" w:vAnchor="margin" w:hAnchor="text" w:x="1798" w:y="3471"/>
        <w:widowControl w:val="0"/>
        <w:autoSpaceDE w:val="0"/>
        <w:autoSpaceDN w:val="0"/>
        <w:spacing w:before="200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未经批准任何单位和个人不得擅自使用。</w:t>
      </w:r>
    </w:p>
    <w:p w14:paraId="0603F237">
      <w:pPr>
        <w:framePr w:w="8707" w:wrap="auto" w:vAnchor="margin" w:hAnchor="text" w:x="1798" w:y="6071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教室调度的原则是优先确保全日制本科生、研究生的</w:t>
      </w:r>
    </w:p>
    <w:p w14:paraId="628AB133">
      <w:pPr>
        <w:framePr w:w="8707" w:wrap="auto" w:vAnchor="margin" w:hAnchor="text" w:x="1798" w:y="607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正常教学活动。临时借用一般包括课程、考试等教学安排、</w:t>
      </w:r>
    </w:p>
    <w:p w14:paraId="45488E99">
      <w:pPr>
        <w:framePr w:w="8707" w:wrap="auto" w:vAnchor="margin" w:hAnchor="text" w:x="1798" w:y="6071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学生活动借用两种情况。</w:t>
      </w:r>
    </w:p>
    <w:p w14:paraId="5722D128">
      <w:pPr>
        <w:framePr w:w="8698" w:wrap="auto" w:vAnchor="margin" w:hAnchor="text" w:x="1798" w:y="7631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教师因补课、调课等课程教学需要借用教室，采取网</w:t>
      </w:r>
    </w:p>
    <w:p w14:paraId="1EF5BDF6">
      <w:pPr>
        <w:framePr w:w="8698" w:wrap="auto" w:vAnchor="margin" w:hAnchor="text" w:x="1798" w:y="763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上申请的办法，登陆教务系统进行操作，提交教务处审核。</w:t>
      </w:r>
    </w:p>
    <w:p w14:paraId="13577398">
      <w:pPr>
        <w:framePr w:w="8698" w:wrap="auto" w:vAnchor="margin" w:hAnchor="text" w:x="1798" w:y="7631"/>
        <w:widowControl w:val="0"/>
        <w:autoSpaceDE w:val="0"/>
        <w:autoSpaceDN w:val="0"/>
        <w:spacing w:before="199"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教室借用仅面向我校教职工，学生活动借用教室须由</w:t>
      </w:r>
    </w:p>
    <w:p w14:paraId="71A32981">
      <w:pPr>
        <w:framePr w:w="8698" w:wrap="auto" w:vAnchor="margin" w:hAnchor="text" w:x="1798" w:y="763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辅导员或指导教师办理手续；教师应妥善保管个人教务系统</w:t>
      </w:r>
    </w:p>
    <w:p w14:paraId="22F16711">
      <w:pPr>
        <w:framePr w:w="8698" w:wrap="auto" w:vAnchor="margin" w:hAnchor="text" w:x="1798" w:y="763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账号，不得将账号交给他人进行教室借用。</w:t>
      </w:r>
    </w:p>
    <w:p w14:paraId="2419C59A">
      <w:pPr>
        <w:framePr w:w="8550" w:wrap="auto" w:vAnchor="margin" w:hAnchor="text" w:x="1798" w:y="10230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学生个人使用教室，可通过教学楼一层屏幕查询教室</w:t>
      </w:r>
    </w:p>
    <w:p w14:paraId="3D6AF61E">
      <w:pPr>
        <w:framePr w:w="8550" w:wrap="auto" w:vAnchor="margin" w:hAnchor="text" w:x="1798" w:y="10230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即时使用状态，通过企业微信个性化搜索查询个人课表及不</w:t>
      </w:r>
    </w:p>
    <w:p w14:paraId="7E67E38F">
      <w:pPr>
        <w:framePr w:w="8550" w:wrap="auto" w:vAnchor="margin" w:hAnchor="text" w:x="1798" w:y="10230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同时段空闲教室情况。</w:t>
      </w:r>
    </w:p>
    <w:p w14:paraId="5BD72E0B">
      <w:pPr>
        <w:framePr w:w="8551" w:wrap="auto" w:vAnchor="margin" w:hAnchor="text" w:x="1798" w:y="11790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九号公寓地下教学区、第二教学楼教室借用分别由学</w:t>
      </w:r>
    </w:p>
    <w:p w14:paraId="0415D1F1">
      <w:pPr>
        <w:framePr w:w="8551" w:wrap="auto" w:vAnchor="margin" w:hAnchor="text" w:x="1798" w:y="11790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生工作部、网络中心负责。</w:t>
      </w:r>
    </w:p>
    <w:p w14:paraId="5B8F71A9">
      <w:pPr>
        <w:framePr w:w="2160" w:wrap="auto" w:vAnchor="margin" w:hAnchor="text" w:x="2439" w:y="12832"/>
        <w:widowControl w:val="0"/>
        <w:autoSpaceDE w:val="0"/>
        <w:autoSpaceDN w:val="0"/>
        <w:spacing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二、使用要求</w:t>
      </w:r>
    </w:p>
    <w:p w14:paraId="14EEC1D1">
      <w:pPr>
        <w:framePr w:w="8550" w:wrap="auto" w:vAnchor="margin" w:hAnchor="text" w:x="1798" w:y="13351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第一教学楼教室借用仅限线上教务系统，借用教室需</w:t>
      </w:r>
    </w:p>
    <w:p w14:paraId="39B290F0">
      <w:pPr>
        <w:framePr w:w="8550" w:wrap="auto" w:vAnchor="margin" w:hAnchor="text" w:x="1798" w:y="1335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至少提前一个工作日办理相关借用手续，用途为“培训、活</w:t>
      </w:r>
    </w:p>
    <w:p w14:paraId="5F8243EB">
      <w:pPr>
        <w:framePr w:w="8550" w:wrap="auto" w:vAnchor="margin" w:hAnchor="text" w:x="1798" w:y="13351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动、开会”的选择审核人为“教学楼管理员”；用途为“上</w:t>
      </w:r>
    </w:p>
    <w:p w14:paraId="67E6AABD">
      <w:pPr>
        <w:framePr w:w="8550" w:wrap="auto" w:vAnchor="margin" w:hAnchor="text" w:x="1798" w:y="13351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en-US" w:bidi="ar-SA"/>
        </w:rPr>
        <w:t>课、考试、答辩”的选择审核人为“教务处审核人员”。</w:t>
      </w:r>
    </w:p>
    <w:p w14:paraId="3A583354">
      <w:pPr>
        <w:framePr w:w="8550" w:wrap="auto" w:vAnchor="margin" w:hAnchor="text" w:x="1798" w:y="13351"/>
        <w:widowControl w:val="0"/>
        <w:autoSpaceDE w:val="0"/>
        <w:autoSpaceDN w:val="0"/>
        <w:spacing w:before="202"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为保证更多的自习专用教室，借用教室开展非教学活</w:t>
      </w:r>
    </w:p>
    <w:p w14:paraId="0B820AB3">
      <w:pPr>
        <w:spacing w:line="0" w:lineRule="atLeas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5" o:spid="_x0000_s1025" o:spt="75" type="#_x0000_t75" style="position:absolute;left:0pt;margin-left:131pt;margin-top:49.8pt;height:30.45pt;width:333.2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 w14:paraId="3D9F7B71">
      <w:pPr>
        <w:spacing w:line="0" w:lineRule="atLeas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en-US" w:bidi="ar-SA"/>
        </w:rPr>
      </w:pPr>
      <w:bookmarkStart w:id="1" w:name="br1_0"/>
      <w:bookmarkEnd w:id="1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en-US" w:bidi="ar-SA"/>
        </w:rPr>
        <w:t xml:space="preserve"> </w:t>
      </w:r>
    </w:p>
    <w:p w14:paraId="48E5840B">
      <w:pPr>
        <w:framePr w:w="8698" w:wrap="auto" w:vAnchor="margin" w:hAnchor="text" w:x="1798" w:y="974"/>
        <w:widowControl w:val="0"/>
        <w:autoSpaceDE w:val="0"/>
        <w:autoSpaceDN w:val="0"/>
        <w:spacing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  <w:lang w:val="en-US" w:eastAsia="en-US" w:bidi="ar-SA"/>
        </w:rPr>
        <w:t>动，可借用时间仅限于周三上午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10:00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13:30</w:t>
      </w: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  <w:lang w:val="en-US" w:eastAsia="en-US" w:bidi="ar-SA"/>
        </w:rPr>
        <w:t>，晚上及周末</w:t>
      </w:r>
    </w:p>
    <w:p w14:paraId="0888BFE6">
      <w:pPr>
        <w:framePr w:w="8698" w:wrap="auto" w:vAnchor="margin" w:hAnchor="text" w:x="1798" w:y="974"/>
        <w:widowControl w:val="0"/>
        <w:autoSpaceDE w:val="0"/>
        <w:autoSpaceDN w:val="0"/>
        <w:spacing w:before="200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全天，可借用教室首选集中安排在一教四、五层普通教室。</w:t>
      </w:r>
    </w:p>
    <w:p w14:paraId="1F683153">
      <w:pPr>
        <w:framePr w:w="8698" w:wrap="auto" w:vAnchor="margin" w:hAnchor="text" w:x="1798" w:y="974"/>
        <w:widowControl w:val="0"/>
        <w:autoSpaceDE w:val="0"/>
        <w:autoSpaceDN w:val="0"/>
        <w:spacing w:before="202"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学生团体借用教室，负责人须提前</w:t>
      </w:r>
      <w:r>
        <w:rPr>
          <w:rFonts w:hint="eastAsia" w:ascii="仿宋_GB2312" w:hAnsi="仿宋_GB2312" w:eastAsia="仿宋_GB2312" w:cs="仿宋_GB2312"/>
          <w:color w:val="000000"/>
          <w:spacing w:val="3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78"/>
          <w:sz w:val="32"/>
          <w:szCs w:val="32"/>
          <w:lang w:val="en-US" w:eastAsia="en-US" w:bidi="ar-SA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个小时张贴《通</w:t>
      </w:r>
    </w:p>
    <w:p w14:paraId="639E6B14">
      <w:pPr>
        <w:framePr w:w="8698" w:wrap="auto" w:vAnchor="margin" w:hAnchor="text" w:x="1798" w:y="974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知》，严格遵守时间，用完教室，及时撤下《通知》交值班</w:t>
      </w:r>
    </w:p>
    <w:p w14:paraId="473C676C">
      <w:pPr>
        <w:framePr w:w="8698" w:wrap="auto" w:vAnchor="margin" w:hAnchor="text" w:x="1798" w:y="974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  <w:t>室。</w:t>
      </w:r>
    </w:p>
    <w:p w14:paraId="1D04C0A9">
      <w:pPr>
        <w:framePr w:w="8858" w:wrap="auto" w:vAnchor="margin" w:hAnchor="text" w:x="1798" w:y="3574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报告厅借用须线下申请，向教学楼管理科提交《报告</w:t>
      </w:r>
    </w:p>
    <w:p w14:paraId="1260CB2C">
      <w:pPr>
        <w:framePr w:w="8858" w:wrap="auto" w:vAnchor="margin" w:hAnchor="text" w:x="1798" w:y="3574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2"/>
          <w:sz w:val="32"/>
          <w:szCs w:val="32"/>
          <w:lang w:val="en-US" w:eastAsia="en-US" w:bidi="ar-SA"/>
        </w:rPr>
        <w:t>厅活动审批单》，写明事由、借用时间、地点及安全预案（谁</w:t>
      </w:r>
    </w:p>
    <w:p w14:paraId="4FED1BCC">
      <w:pPr>
        <w:framePr w:w="8858" w:wrap="auto" w:vAnchor="margin" w:hAnchor="text" w:x="1798" w:y="3574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2"/>
          <w:sz w:val="32"/>
          <w:szCs w:val="32"/>
          <w:lang w:val="en-US" w:eastAsia="en-US" w:bidi="ar-SA"/>
        </w:rPr>
        <w:t>使用谁负责）等，经借用单位负责人签字同意、单位盖章后，</w:t>
      </w:r>
    </w:p>
    <w:p w14:paraId="2C4550C8">
      <w:pPr>
        <w:framePr w:w="8858" w:wrap="auto" w:vAnchor="margin" w:hAnchor="text" w:x="1798" w:y="3574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教学楼管理科审核确认、备案安排使用。</w:t>
      </w:r>
    </w:p>
    <w:p w14:paraId="4DBB56B9">
      <w:pPr>
        <w:framePr w:w="8707" w:wrap="auto" w:vAnchor="margin" w:hAnchor="text" w:x="1798" w:y="5655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每月</w:t>
      </w:r>
      <w:r>
        <w:rPr>
          <w:rFonts w:hint="eastAsia" w:ascii="仿宋_GB2312" w:hAnsi="仿宋_GB2312" w:eastAsia="仿宋_GB2312" w:cs="仿宋_GB2312"/>
          <w:color w:val="000000"/>
          <w:spacing w:val="78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lang w:val="en-US" w:eastAsia="en-US" w:bidi="ar-SA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日起可申请借用未来一个月内的报告厅。至</w:t>
      </w:r>
    </w:p>
    <w:p w14:paraId="04E82730">
      <w:pPr>
        <w:framePr w:w="8707" w:wrap="auto" w:vAnchor="margin" w:hAnchor="text" w:x="1798" w:y="5655"/>
        <w:widowControl w:val="0"/>
        <w:autoSpaceDE w:val="0"/>
        <w:autoSpaceDN w:val="0"/>
        <w:spacing w:before="199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少提前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80"/>
          <w:sz w:val="32"/>
          <w:szCs w:val="32"/>
          <w:lang w:val="en-US" w:eastAsia="en-US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个工作日办完所需手续申请报告厅，如果出现紧急</w:t>
      </w:r>
    </w:p>
    <w:p w14:paraId="67334ABA">
      <w:pPr>
        <w:framePr w:w="8707" w:wrap="auto" w:vAnchor="margin" w:hAnchor="text" w:x="1798" w:y="5655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借用情况，请及时联系教学楼管理科。如果临时取消使用，</w:t>
      </w:r>
    </w:p>
    <w:p w14:paraId="3AC399AA">
      <w:pPr>
        <w:framePr w:w="8707" w:wrap="auto" w:vAnchor="margin" w:hAnchor="text" w:x="1798" w:y="5655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请务必及时联系确认取消，以免空置浪费资源。</w:t>
      </w:r>
    </w:p>
    <w:p w14:paraId="409B0916">
      <w:pPr>
        <w:framePr w:w="8707" w:wrap="auto" w:vAnchor="margin" w:hAnchor="text" w:x="1798" w:y="5655"/>
        <w:widowControl w:val="0"/>
        <w:autoSpaceDE w:val="0"/>
        <w:autoSpaceDN w:val="0"/>
        <w:spacing w:before="199"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en-US" w:bidi="ar-SA"/>
        </w:rPr>
        <w:t>6.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en-US" w:eastAsia="en-US" w:bidi="ar-SA"/>
        </w:rPr>
        <w:t>各单位及个人须严格按照相关规定使用教室，服从工</w:t>
      </w:r>
    </w:p>
    <w:p w14:paraId="756C8CE4">
      <w:pPr>
        <w:framePr w:w="8707" w:wrap="auto" w:vAnchor="margin" w:hAnchor="text" w:x="1798" w:y="5655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作人员的管理，严禁编造虚假理由借用教室，必须按照申请</w:t>
      </w:r>
    </w:p>
    <w:p w14:paraId="7D9AAF28">
      <w:pPr>
        <w:framePr w:w="8707" w:wrap="auto" w:vAnchor="margin" w:hAnchor="text" w:x="1798" w:y="5655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获准的用途使用教室，不得擅自改变借用用途；严禁用于商</w:t>
      </w:r>
    </w:p>
    <w:p w14:paraId="4DC92810">
      <w:pPr>
        <w:framePr w:w="8707" w:wrap="auto" w:vAnchor="margin" w:hAnchor="text" w:x="1798" w:y="5655"/>
        <w:widowControl w:val="0"/>
        <w:autoSpaceDE w:val="0"/>
        <w:autoSpaceDN w:val="0"/>
        <w:spacing w:before="200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业营利用途、借用教室当娱乐场所、开展违反国家法律法规</w:t>
      </w:r>
    </w:p>
    <w:p w14:paraId="797ABB37">
      <w:pPr>
        <w:framePr w:w="8707" w:wrap="auto" w:vAnchor="margin" w:hAnchor="text" w:x="1798" w:y="5655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en-US" w:bidi="ar-SA"/>
        </w:rPr>
        <w:t>以及学校规章制度规定的非法活动等。以上情况一经发现，</w:t>
      </w:r>
    </w:p>
    <w:p w14:paraId="09D05B24">
      <w:pPr>
        <w:framePr w:w="8707" w:wrap="auto" w:vAnchor="margin" w:hAnchor="text" w:x="1798" w:y="5655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将追究相关单位及人员责任。</w:t>
      </w:r>
    </w:p>
    <w:p w14:paraId="0C3A8FFB">
      <w:pPr>
        <w:framePr w:w="8553" w:wrap="auto" w:vAnchor="margin" w:hAnchor="text" w:x="1798" w:y="10854"/>
        <w:widowControl w:val="0"/>
        <w:autoSpaceDE w:val="0"/>
        <w:autoSpaceDN w:val="0"/>
        <w:spacing w:line="319" w:lineRule="exact"/>
        <w:ind w:left="64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en-US" w:bidi="ar-SA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en-US" w:bidi="ar-SA"/>
        </w:rPr>
        <w:t>．如遇任何借用、使用具体问题，请联系教学楼管理</w:t>
      </w:r>
    </w:p>
    <w:p w14:paraId="7334FF1C">
      <w:pPr>
        <w:framePr w:w="8553" w:wrap="auto" w:vAnchor="margin" w:hAnchor="text" w:x="1798" w:y="10854"/>
        <w:widowControl w:val="0"/>
        <w:autoSpaceDE w:val="0"/>
        <w:autoSpaceDN w:val="0"/>
        <w:spacing w:before="202"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科（010-62968473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val="en-US" w:eastAsia="en-US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010-62989900</w:t>
      </w:r>
      <w:r>
        <w:rPr>
          <w:rFonts w:hint="eastAsia" w:ascii="仿宋_GB2312" w:hAnsi="仿宋_GB2312" w:eastAsia="仿宋_GB2312" w:cs="仿宋_GB2312"/>
          <w:color w:val="000000"/>
          <w:spacing w:val="-159"/>
          <w:sz w:val="32"/>
          <w:szCs w:val="32"/>
          <w:lang w:val="en-US" w:eastAsia="en-US" w:bidi="ar-SA"/>
        </w:rPr>
        <w:t>）。</w:t>
      </w:r>
    </w:p>
    <w:p w14:paraId="72546E53">
      <w:pPr>
        <w:framePr w:w="3120" w:wrap="auto" w:vAnchor="margin" w:hAnchor="text" w:x="6599" w:y="12349"/>
        <w:widowControl w:val="0"/>
        <w:autoSpaceDE w:val="0"/>
        <w:autoSpaceDN w:val="0"/>
        <w:spacing w:line="31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 w:bidi="ar-SA"/>
        </w:rPr>
        <w:t>教室与场馆管理中心</w:t>
      </w:r>
    </w:p>
    <w:p w14:paraId="5A015714">
      <w:pPr>
        <w:framePr w:w="2720" w:wrap="auto" w:vAnchor="margin" w:hAnchor="text" w:x="6918" w:y="12849"/>
        <w:widowControl w:val="0"/>
        <w:autoSpaceDE w:val="0"/>
        <w:autoSpaceDN w:val="0"/>
        <w:spacing w:line="319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  <w:t>日</w:t>
      </w:r>
    </w:p>
    <w:p w14:paraId="0EC449B9">
      <w:pPr>
        <w:spacing w:line="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</w:p>
    <w:p w14:paraId="353EE123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_GoBack"/>
      <w:bookmarkEnd w:id="2"/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B591F8E"/>
    <w:rsid w:val="3C270D18"/>
    <w:rsid w:val="7F48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1078</Words>
  <Characters>1125</Characters>
  <Lines>1</Lines>
  <Paragraphs>1</Paragraphs>
  <TotalTime>9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2025-08-26T05:20:00Z</dcterms:created>
  <dc:creator>Administrator</dc:creator>
  <cp:lastModifiedBy>某某雨相。</cp:lastModifiedBy>
  <dcterms:modified xsi:type="dcterms:W3CDTF">2026-02-27T01:45:58Z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eyJoZGlkIjoiNDMzYmZkYTZkYWYxMmE5Y2M2NTIzNmQ5MmUzMmY1NzYiLCJ1c2VySWQiOiIxMTIzNjA3OTgwIn0=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A5399FD0676741B1B972A91A2A15B6BF_12</vt:lpwstr>
  </property>
</Properties>
</file>